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9D3" w:rsidRPr="003E0F0E" w:rsidRDefault="00956146" w:rsidP="00956146">
      <w:pPr>
        <w:jc w:val="center"/>
        <w:rPr>
          <w:b/>
          <w:sz w:val="24"/>
          <w:szCs w:val="24"/>
        </w:rPr>
      </w:pPr>
      <w:r w:rsidRPr="003E0F0E">
        <w:rPr>
          <w:rFonts w:hint="eastAsia"/>
          <w:b/>
          <w:sz w:val="24"/>
          <w:szCs w:val="24"/>
        </w:rPr>
        <w:t>深井エマルジョン</w:t>
      </w:r>
      <w:r w:rsidR="003E0F0E" w:rsidRPr="003E0F0E">
        <w:rPr>
          <w:rFonts w:hint="eastAsia"/>
          <w:b/>
          <w:sz w:val="24"/>
          <w:szCs w:val="24"/>
        </w:rPr>
        <w:t>発熱量測定について</w:t>
      </w:r>
    </w:p>
    <w:p w:rsidR="00956146" w:rsidRDefault="001376CD" w:rsidP="001376CD">
      <w:pPr>
        <w:jc w:val="right"/>
        <w:rPr>
          <w:rFonts w:hint="eastAsia"/>
        </w:rPr>
      </w:pPr>
      <w:r>
        <w:rPr>
          <w:rFonts w:hint="eastAsia"/>
        </w:rPr>
        <w:t>NPO</w:t>
      </w:r>
      <w:r>
        <w:rPr>
          <w:rFonts w:hint="eastAsia"/>
        </w:rPr>
        <w:t>日本スターリングエンジン普及協会</w:t>
      </w:r>
    </w:p>
    <w:p w:rsidR="001376CD" w:rsidRDefault="001376CD" w:rsidP="001376CD">
      <w:pPr>
        <w:ind w:right="140" w:firstLineChars="2600" w:firstLine="5460"/>
        <w:rPr>
          <w:rFonts w:hint="eastAsia"/>
        </w:rPr>
      </w:pPr>
      <w:r>
        <w:rPr>
          <w:rFonts w:hint="eastAsia"/>
        </w:rPr>
        <w:t>理</w:t>
      </w:r>
      <w:r>
        <w:rPr>
          <w:rFonts w:hint="eastAsia"/>
        </w:rPr>
        <w:t xml:space="preserve"> </w:t>
      </w:r>
      <w:r>
        <w:rPr>
          <w:rFonts w:hint="eastAsia"/>
        </w:rPr>
        <w:t>事</w:t>
      </w:r>
      <w:r>
        <w:rPr>
          <w:rFonts w:hint="eastAsia"/>
        </w:rPr>
        <w:t xml:space="preserve"> </w:t>
      </w:r>
      <w:r>
        <w:rPr>
          <w:rFonts w:hint="eastAsia"/>
        </w:rPr>
        <w:t>長　鶴</w:t>
      </w:r>
      <w:r>
        <w:rPr>
          <w:rFonts w:hint="eastAsia"/>
        </w:rPr>
        <w:t xml:space="preserve"> </w:t>
      </w:r>
      <w:r>
        <w:rPr>
          <w:rFonts w:hint="eastAsia"/>
        </w:rPr>
        <w:t>野</w:t>
      </w:r>
      <w:r>
        <w:rPr>
          <w:rFonts w:hint="eastAsia"/>
        </w:rPr>
        <w:t xml:space="preserve"> </w:t>
      </w:r>
      <w:r>
        <w:rPr>
          <w:rFonts w:hint="eastAsia"/>
        </w:rPr>
        <w:t>省</w:t>
      </w:r>
      <w:r>
        <w:rPr>
          <w:rFonts w:hint="eastAsia"/>
        </w:rPr>
        <w:t xml:space="preserve"> </w:t>
      </w:r>
      <w:r>
        <w:rPr>
          <w:rFonts w:hint="eastAsia"/>
        </w:rPr>
        <w:t>三</w:t>
      </w:r>
    </w:p>
    <w:p w:rsidR="001376CD" w:rsidRDefault="001376CD" w:rsidP="001376CD">
      <w:pPr>
        <w:jc w:val="right"/>
      </w:pPr>
      <w:r>
        <w:rPr>
          <w:rFonts w:hint="eastAsia"/>
        </w:rPr>
        <w:t>（防衛大学校名誉教授・工学博士）</w:t>
      </w:r>
    </w:p>
    <w:p w:rsidR="00956146" w:rsidRDefault="00171F13" w:rsidP="00171F13">
      <w:pPr>
        <w:pStyle w:val="a7"/>
        <w:ind w:leftChars="0" w:left="0"/>
      </w:pPr>
      <w:r>
        <w:rPr>
          <w:rFonts w:hint="eastAsia"/>
        </w:rPr>
        <w:t>１．</w:t>
      </w:r>
      <w:r w:rsidR="00C8120B">
        <w:rPr>
          <w:rFonts w:hint="eastAsia"/>
        </w:rPr>
        <w:t>はじめに</w:t>
      </w:r>
    </w:p>
    <w:p w:rsidR="00764045" w:rsidRDefault="00AE1427" w:rsidP="00956146">
      <w:pPr>
        <w:pStyle w:val="a7"/>
        <w:ind w:leftChars="0" w:left="0" w:firstLineChars="100" w:firstLine="210"/>
        <w:rPr>
          <w:rFonts w:hint="eastAsia"/>
        </w:rPr>
      </w:pPr>
      <w:r>
        <w:rPr>
          <w:rFonts w:hint="eastAsia"/>
        </w:rPr>
        <w:t>重油と水のエマルジョンは、そこに適当な触媒があれば水蒸気改質反応が発生し、水に含まれる水素エネルギーが解放され、重油のみならず水もまた燃焼熱を発生する。通常のエマルジョンではこのような反応は発生しないと思われるが、深井環境総合研究所</w:t>
      </w:r>
      <w:r w:rsidR="00273687">
        <w:rPr>
          <w:rFonts w:hint="eastAsia"/>
        </w:rPr>
        <w:t>が開発した</w:t>
      </w:r>
      <w:r>
        <w:rPr>
          <w:rFonts w:hint="eastAsia"/>
        </w:rPr>
        <w:t>、黒曜石やトルマリン等を使</w:t>
      </w:r>
      <w:r w:rsidR="00273687">
        <w:rPr>
          <w:rFonts w:hint="eastAsia"/>
        </w:rPr>
        <w:t>う</w:t>
      </w:r>
      <w:r>
        <w:rPr>
          <w:rFonts w:hint="eastAsia"/>
        </w:rPr>
        <w:t>水処理</w:t>
      </w:r>
      <w:r w:rsidR="00481594">
        <w:rPr>
          <w:rFonts w:hint="eastAsia"/>
        </w:rPr>
        <w:t>装置</w:t>
      </w:r>
      <w:r w:rsidR="00273687">
        <w:rPr>
          <w:rFonts w:hint="eastAsia"/>
        </w:rPr>
        <w:t>で処理した</w:t>
      </w:r>
      <w:r>
        <w:rPr>
          <w:rFonts w:hint="eastAsia"/>
        </w:rPr>
        <w:t>水は、それ自体が重油と親和性が</w:t>
      </w:r>
      <w:r w:rsidR="00481594">
        <w:rPr>
          <w:rFonts w:hint="eastAsia"/>
        </w:rPr>
        <w:t>あり</w:t>
      </w:r>
      <w:r>
        <w:rPr>
          <w:rFonts w:hint="eastAsia"/>
        </w:rPr>
        <w:t>(</w:t>
      </w:r>
      <w:r w:rsidR="00D0124B">
        <w:rPr>
          <w:rFonts w:hint="eastAsia"/>
        </w:rPr>
        <w:t>鹸化作用</w:t>
      </w:r>
      <w:r w:rsidR="00D0124B">
        <w:rPr>
          <w:rFonts w:hint="eastAsia"/>
        </w:rPr>
        <w:t>)</w:t>
      </w:r>
      <w:r w:rsidR="00D0124B">
        <w:rPr>
          <w:rFonts w:hint="eastAsia"/>
        </w:rPr>
        <w:t>エマルジョンを作りやすい水となり、この水で作製したエマルジョンは</w:t>
      </w:r>
      <w:r w:rsidR="00273687">
        <w:rPr>
          <w:rFonts w:hint="eastAsia"/>
        </w:rPr>
        <w:t>水蒸気改質が</w:t>
      </w:r>
      <w:r w:rsidR="00764045">
        <w:rPr>
          <w:rFonts w:hint="eastAsia"/>
        </w:rPr>
        <w:t>発生するのか、その</w:t>
      </w:r>
      <w:r w:rsidR="00D0124B">
        <w:rPr>
          <w:rFonts w:hint="eastAsia"/>
        </w:rPr>
        <w:t>発熱量</w:t>
      </w:r>
      <w:r w:rsidR="00764045">
        <w:rPr>
          <w:rFonts w:hint="eastAsia"/>
        </w:rPr>
        <w:t>は基油が持つ発熱量以上の発熱量</w:t>
      </w:r>
      <w:r w:rsidR="0019544C">
        <w:rPr>
          <w:rFonts w:hint="eastAsia"/>
        </w:rPr>
        <w:t>が測定される</w:t>
      </w:r>
      <w:r w:rsidR="00764045">
        <w:rPr>
          <w:rFonts w:hint="eastAsia"/>
        </w:rPr>
        <w:t>。</w:t>
      </w:r>
      <w:r w:rsidR="0019544C">
        <w:rPr>
          <w:rFonts w:hint="eastAsia"/>
        </w:rPr>
        <w:t>それゆえ、</w:t>
      </w:r>
      <w:r w:rsidR="00273687">
        <w:rPr>
          <w:rFonts w:hint="eastAsia"/>
        </w:rPr>
        <w:t>燃料電池で水素発生させる改質反応</w:t>
      </w:r>
      <w:r w:rsidR="00764045">
        <w:rPr>
          <w:rFonts w:hint="eastAsia"/>
        </w:rPr>
        <w:t>と同じ反応がエマルジョンの</w:t>
      </w:r>
      <w:r w:rsidR="00273687">
        <w:rPr>
          <w:rFonts w:hint="eastAsia"/>
        </w:rPr>
        <w:t>燃焼過程で発生</w:t>
      </w:r>
      <w:r w:rsidR="0019544C">
        <w:rPr>
          <w:rFonts w:hint="eastAsia"/>
        </w:rPr>
        <w:t>している可能性を示唆している</w:t>
      </w:r>
      <w:r w:rsidR="00273687">
        <w:rPr>
          <w:rFonts w:hint="eastAsia"/>
        </w:rPr>
        <w:t>。</w:t>
      </w:r>
    </w:p>
    <w:p w:rsidR="0090320B" w:rsidRPr="00D0124B" w:rsidRDefault="00764045" w:rsidP="00481594">
      <w:pPr>
        <w:pStyle w:val="a7"/>
        <w:ind w:leftChars="0" w:left="0" w:firstLineChars="100" w:firstLine="210"/>
      </w:pPr>
      <w:r>
        <w:rPr>
          <w:rFonts w:hint="eastAsia"/>
        </w:rPr>
        <w:t>そこで、</w:t>
      </w:r>
      <w:r w:rsidR="0019544C">
        <w:rPr>
          <w:rFonts w:hint="eastAsia"/>
        </w:rPr>
        <w:t>深井エマルジョンの真偽を確かめるべく</w:t>
      </w:r>
      <w:r w:rsidR="00273687">
        <w:rPr>
          <w:rFonts w:hint="eastAsia"/>
        </w:rPr>
        <w:t>平成</w:t>
      </w:r>
      <w:r w:rsidR="00273687">
        <w:rPr>
          <w:rFonts w:hint="eastAsia"/>
        </w:rPr>
        <w:t>20</w:t>
      </w:r>
      <w:r w:rsidR="00273687">
        <w:rPr>
          <w:rFonts w:hint="eastAsia"/>
        </w:rPr>
        <w:t>年</w:t>
      </w:r>
      <w:r w:rsidR="00273687">
        <w:rPr>
          <w:rFonts w:hint="eastAsia"/>
        </w:rPr>
        <w:t>12</w:t>
      </w:r>
      <w:r w:rsidR="00273687">
        <w:rPr>
          <w:rFonts w:hint="eastAsia"/>
        </w:rPr>
        <w:t>月以来、深井エマルジョンの発熱量</w:t>
      </w:r>
      <w:r w:rsidR="0019544C">
        <w:rPr>
          <w:rFonts w:hint="eastAsia"/>
        </w:rPr>
        <w:t>測定に</w:t>
      </w:r>
      <w:r w:rsidR="00273687">
        <w:rPr>
          <w:rFonts w:hint="eastAsia"/>
        </w:rPr>
        <w:t>取り</w:t>
      </w:r>
      <w:r w:rsidR="0019544C">
        <w:rPr>
          <w:rFonts w:hint="eastAsia"/>
        </w:rPr>
        <w:t>組み</w:t>
      </w:r>
      <w:r w:rsidR="00273687">
        <w:rPr>
          <w:rFonts w:hint="eastAsia"/>
        </w:rPr>
        <w:t>、今年</w:t>
      </w:r>
      <w:r w:rsidR="00273687">
        <w:rPr>
          <w:rFonts w:hint="eastAsia"/>
        </w:rPr>
        <w:t>3</w:t>
      </w:r>
      <w:r w:rsidR="00273687">
        <w:rPr>
          <w:rFonts w:hint="eastAsia"/>
        </w:rPr>
        <w:t>月</w:t>
      </w:r>
      <w:r>
        <w:rPr>
          <w:rFonts w:hint="eastAsia"/>
        </w:rPr>
        <w:t>、ようやく深井エマルジョンの発熱量測定法を</w:t>
      </w:r>
      <w:r w:rsidR="0019544C">
        <w:rPr>
          <w:rFonts w:hint="eastAsia"/>
        </w:rPr>
        <w:t>発見し、発熱量測定を行ってきた。本稿は一応まとまった結果を得たので、それを</w:t>
      </w:r>
      <w:r w:rsidR="00634B08">
        <w:rPr>
          <w:rFonts w:hint="eastAsia"/>
        </w:rPr>
        <w:t>報告するも</w:t>
      </w:r>
      <w:r w:rsidR="0019544C">
        <w:rPr>
          <w:rFonts w:hint="eastAsia"/>
        </w:rPr>
        <w:t>のである。</w:t>
      </w:r>
    </w:p>
    <w:p w:rsidR="00171F13" w:rsidRDefault="00171F13" w:rsidP="00171F13">
      <w:pPr>
        <w:pStyle w:val="a7"/>
        <w:ind w:leftChars="0" w:left="0"/>
        <w:rPr>
          <w:rFonts w:hint="eastAsia"/>
        </w:rPr>
      </w:pPr>
    </w:p>
    <w:p w:rsidR="00C8120B" w:rsidRDefault="00171F13" w:rsidP="00171F13">
      <w:pPr>
        <w:pStyle w:val="a7"/>
        <w:ind w:leftChars="0" w:left="0"/>
        <w:rPr>
          <w:rFonts w:hint="eastAsia"/>
        </w:rPr>
      </w:pPr>
      <w:r>
        <w:rPr>
          <w:rFonts w:hint="eastAsia"/>
        </w:rPr>
        <w:t>２．</w:t>
      </w:r>
      <w:r w:rsidR="00C8120B">
        <w:rPr>
          <w:rFonts w:hint="eastAsia"/>
        </w:rPr>
        <w:t>深井エマルジョンの発熱量測定</w:t>
      </w:r>
    </w:p>
    <w:p w:rsidR="00764045" w:rsidRDefault="00764045" w:rsidP="00764045">
      <w:pPr>
        <w:ind w:firstLineChars="100" w:firstLine="210"/>
        <w:rPr>
          <w:rFonts w:hint="eastAsia"/>
        </w:rPr>
      </w:pPr>
      <w:r>
        <w:rPr>
          <w:rFonts w:hint="eastAsia"/>
        </w:rPr>
        <w:t>２．１　試料作製</w:t>
      </w:r>
    </w:p>
    <w:p w:rsidR="00764045" w:rsidRDefault="00764045" w:rsidP="00764045">
      <w:pPr>
        <w:rPr>
          <w:rFonts w:hint="eastAsia"/>
        </w:rPr>
      </w:pPr>
      <w:r>
        <w:rPr>
          <w:rFonts w:hint="eastAsia"/>
        </w:rPr>
        <w:t xml:space="preserve">　測定に供するエマルジョンは、</w:t>
      </w:r>
      <w:r>
        <w:rPr>
          <w:rFonts w:hint="eastAsia"/>
        </w:rPr>
        <w:t>A</w:t>
      </w:r>
      <w:r>
        <w:rPr>
          <w:rFonts w:hint="eastAsia"/>
        </w:rPr>
        <w:t>重油と深井機能水を、所定の割合</w:t>
      </w:r>
      <w:r>
        <w:rPr>
          <w:rFonts w:hint="eastAsia"/>
        </w:rPr>
        <w:t>(</w:t>
      </w:r>
      <w:r>
        <w:rPr>
          <w:rFonts w:hint="eastAsia"/>
        </w:rPr>
        <w:t>質量比率</w:t>
      </w:r>
      <w:r>
        <w:rPr>
          <w:rFonts w:hint="eastAsia"/>
        </w:rPr>
        <w:t>)</w:t>
      </w:r>
      <w:r>
        <w:rPr>
          <w:rFonts w:hint="eastAsia"/>
        </w:rPr>
        <w:t>で混合する。混合はプロペラ型撹拌機で、撹拌速度は</w:t>
      </w:r>
      <w:r>
        <w:rPr>
          <w:rFonts w:hint="eastAsia"/>
        </w:rPr>
        <w:t>400rpm~200rpm</w:t>
      </w:r>
      <w:r>
        <w:rPr>
          <w:rFonts w:hint="eastAsia"/>
        </w:rPr>
        <w:t>。</w:t>
      </w:r>
      <w:r w:rsidRPr="009B7F39">
        <w:rPr>
          <w:rFonts w:hint="eastAsia"/>
          <w:b/>
          <w:u w:val="single"/>
        </w:rPr>
        <w:t>混合液はエマルジョン化しない状態である</w:t>
      </w:r>
      <w:r>
        <w:rPr>
          <w:rFonts w:hint="eastAsia"/>
        </w:rPr>
        <w:t>。</w:t>
      </w:r>
      <w:r w:rsidR="009B7F39">
        <w:rPr>
          <w:rFonts w:hint="eastAsia"/>
        </w:rPr>
        <w:t>熱量計はボンベ熱量計であり、測定は㈱ニチユ・テクノで実施した。</w:t>
      </w:r>
    </w:p>
    <w:p w:rsidR="009B7F39" w:rsidRDefault="009B7F39" w:rsidP="00764045">
      <w:pPr>
        <w:rPr>
          <w:rFonts w:hint="eastAsia"/>
        </w:rPr>
      </w:pPr>
      <w:r>
        <w:rPr>
          <w:rFonts w:hint="eastAsia"/>
        </w:rPr>
        <w:t xml:space="preserve">　ニチユ・テクノにおける測定は、試料調整は、筆者立ち会いのもとで深井環境総合研究所が行い、その試料の熱量測定をニチユ・テクノが行った。</w:t>
      </w:r>
    </w:p>
    <w:p w:rsidR="009B7F39" w:rsidRDefault="00764045" w:rsidP="00764045">
      <w:pPr>
        <w:rPr>
          <w:rFonts w:hint="eastAsia"/>
        </w:rPr>
      </w:pPr>
      <w:r>
        <w:rPr>
          <w:rFonts w:hint="eastAsia"/>
        </w:rPr>
        <w:t xml:space="preserve">　</w:t>
      </w:r>
      <w:r w:rsidR="009B7F39">
        <w:rPr>
          <w:rFonts w:hint="eastAsia"/>
        </w:rPr>
        <w:t>ここで特記しておきたい点は、</w:t>
      </w:r>
      <w:r>
        <w:rPr>
          <w:rFonts w:hint="eastAsia"/>
        </w:rPr>
        <w:t>完全乳化したエマルジョンは</w:t>
      </w:r>
      <w:r w:rsidR="008155D3">
        <w:rPr>
          <w:rFonts w:hint="eastAsia"/>
        </w:rPr>
        <w:t>、ボンベ熱量計で使用する試料封印カプセル</w:t>
      </w:r>
      <w:r w:rsidR="008155D3">
        <w:rPr>
          <w:rFonts w:hint="eastAsia"/>
        </w:rPr>
        <w:t>(</w:t>
      </w:r>
      <w:r w:rsidR="008155D3">
        <w:rPr>
          <w:rFonts w:hint="eastAsia"/>
        </w:rPr>
        <w:t>ゼラチン製</w:t>
      </w:r>
      <w:r w:rsidR="008155D3">
        <w:rPr>
          <w:rFonts w:hint="eastAsia"/>
        </w:rPr>
        <w:t>)</w:t>
      </w:r>
      <w:r w:rsidR="008155D3">
        <w:rPr>
          <w:rFonts w:hint="eastAsia"/>
        </w:rPr>
        <w:t>に注入すると、水と重油がすぐさま分離し、分離した水がゼラチンに吸収される。そのために重油と水の間の水蒸気改質が発生しない。</w:t>
      </w:r>
    </w:p>
    <w:p w:rsidR="008155D3" w:rsidRDefault="009B7F39" w:rsidP="009B7F39">
      <w:pPr>
        <w:ind w:firstLineChars="100" w:firstLine="210"/>
        <w:rPr>
          <w:rFonts w:hint="eastAsia"/>
        </w:rPr>
      </w:pPr>
      <w:r>
        <w:rPr>
          <w:rFonts w:hint="eastAsia"/>
        </w:rPr>
        <w:t>発熱量測定は、試料検体をセットして点火するまで</w:t>
      </w:r>
      <w:r>
        <w:rPr>
          <w:rFonts w:hint="eastAsia"/>
        </w:rPr>
        <w:t>15</w:t>
      </w:r>
      <w:r>
        <w:rPr>
          <w:rFonts w:hint="eastAsia"/>
        </w:rPr>
        <w:t>分の時間がある。したがって、試料封入カプセルに試料を入れてから</w:t>
      </w:r>
      <w:r>
        <w:rPr>
          <w:rFonts w:hint="eastAsia"/>
        </w:rPr>
        <w:t>15</w:t>
      </w:r>
      <w:r>
        <w:rPr>
          <w:rFonts w:hint="eastAsia"/>
        </w:rPr>
        <w:t>分間で、被測定物に変化が生じたのでは、正確な測定ができない。エマルジョン測定では、このようなことが発生するのである。これは偶然から発見した</w:t>
      </w:r>
      <w:r w:rsidR="00634B08">
        <w:rPr>
          <w:rFonts w:hint="eastAsia"/>
        </w:rPr>
        <w:t>もので</w:t>
      </w:r>
      <w:r>
        <w:rPr>
          <w:rFonts w:hint="eastAsia"/>
        </w:rPr>
        <w:t>が、このような予期しない現象が、未知の領域には存在する。</w:t>
      </w:r>
    </w:p>
    <w:p w:rsidR="008155D3" w:rsidRDefault="008155D3" w:rsidP="00764045">
      <w:pPr>
        <w:rPr>
          <w:rFonts w:hint="eastAsia"/>
        </w:rPr>
      </w:pPr>
      <w:r>
        <w:rPr>
          <w:rFonts w:hint="eastAsia"/>
        </w:rPr>
        <w:t xml:space="preserve">　</w:t>
      </w:r>
      <w:r w:rsidR="00886CAA">
        <w:rPr>
          <w:rFonts w:hint="eastAsia"/>
        </w:rPr>
        <w:t>これに対して</w:t>
      </w:r>
      <w:r>
        <w:rPr>
          <w:rFonts w:hint="eastAsia"/>
        </w:rPr>
        <w:t>エマルジョン化していない混合液は、</w:t>
      </w:r>
      <w:r w:rsidR="00886CAA">
        <w:rPr>
          <w:rFonts w:hint="eastAsia"/>
        </w:rPr>
        <w:t>カプセル封入後も</w:t>
      </w:r>
      <w:r>
        <w:rPr>
          <w:rFonts w:hint="eastAsia"/>
        </w:rPr>
        <w:t>重油と水の分離も少なく、試料封入から測定時の発火まで</w:t>
      </w:r>
      <w:r>
        <w:rPr>
          <w:rFonts w:hint="eastAsia"/>
        </w:rPr>
        <w:t>(</w:t>
      </w:r>
      <w:r>
        <w:rPr>
          <w:rFonts w:hint="eastAsia"/>
        </w:rPr>
        <w:t>約</w:t>
      </w:r>
      <w:r>
        <w:rPr>
          <w:rFonts w:hint="eastAsia"/>
        </w:rPr>
        <w:t>15</w:t>
      </w:r>
      <w:r>
        <w:rPr>
          <w:rFonts w:hint="eastAsia"/>
        </w:rPr>
        <w:t>分</w:t>
      </w:r>
      <w:r>
        <w:rPr>
          <w:rFonts w:hint="eastAsia"/>
        </w:rPr>
        <w:t>)</w:t>
      </w:r>
      <w:r>
        <w:rPr>
          <w:rFonts w:hint="eastAsia"/>
        </w:rPr>
        <w:t>の間、重油と水の混合状態が維持される。その結果、水蒸気改質反応が発生するのであろう</w:t>
      </w:r>
      <w:r w:rsidR="00886CAA">
        <w:rPr>
          <w:rFonts w:hint="eastAsia"/>
        </w:rPr>
        <w:t>か、</w:t>
      </w:r>
      <w:r>
        <w:rPr>
          <w:rFonts w:hint="eastAsia"/>
        </w:rPr>
        <w:t>測定結果は</w:t>
      </w:r>
      <w:r>
        <w:rPr>
          <w:rFonts w:hint="eastAsia"/>
        </w:rPr>
        <w:t>H</w:t>
      </w:r>
      <w:r w:rsidRPr="00886CAA">
        <w:rPr>
          <w:rFonts w:hint="eastAsia"/>
          <w:vertAlign w:val="subscript"/>
        </w:rPr>
        <w:t>2</w:t>
      </w:r>
      <w:r>
        <w:rPr>
          <w:rFonts w:hint="eastAsia"/>
        </w:rPr>
        <w:t>O</w:t>
      </w:r>
      <w:r>
        <w:rPr>
          <w:rFonts w:hint="eastAsia"/>
        </w:rPr>
        <w:t>中の</w:t>
      </w:r>
      <w:r>
        <w:rPr>
          <w:rFonts w:hint="eastAsia"/>
        </w:rPr>
        <w:t>H</w:t>
      </w:r>
      <w:r w:rsidRPr="00886CAA">
        <w:rPr>
          <w:rFonts w:hint="eastAsia"/>
          <w:vertAlign w:val="subscript"/>
        </w:rPr>
        <w:t>2</w:t>
      </w:r>
      <w:r>
        <w:rPr>
          <w:rFonts w:hint="eastAsia"/>
        </w:rPr>
        <w:t>が燃焼熱</w:t>
      </w:r>
      <w:r w:rsidR="00886CAA">
        <w:rPr>
          <w:rFonts w:hint="eastAsia"/>
        </w:rPr>
        <w:t>の増加に寄与する</w:t>
      </w:r>
      <w:r>
        <w:rPr>
          <w:rFonts w:hint="eastAsia"/>
        </w:rPr>
        <w:t>結果を示す。</w:t>
      </w:r>
    </w:p>
    <w:p w:rsidR="00886CAA" w:rsidRPr="00886CAA" w:rsidRDefault="00886CAA" w:rsidP="00764045">
      <w:pPr>
        <w:rPr>
          <w:rFonts w:hint="eastAsia"/>
        </w:rPr>
      </w:pPr>
    </w:p>
    <w:p w:rsidR="008155D3" w:rsidRDefault="008155D3" w:rsidP="00764045">
      <w:pPr>
        <w:rPr>
          <w:rFonts w:hint="eastAsia"/>
        </w:rPr>
      </w:pPr>
    </w:p>
    <w:p w:rsidR="008155D3" w:rsidRDefault="008155D3" w:rsidP="00397F2C">
      <w:pPr>
        <w:ind w:firstLineChars="100" w:firstLine="210"/>
        <w:rPr>
          <w:rFonts w:hint="eastAsia"/>
        </w:rPr>
      </w:pPr>
      <w:r>
        <w:rPr>
          <w:rFonts w:hint="eastAsia"/>
        </w:rPr>
        <w:lastRenderedPageBreak/>
        <w:t>２．２　エマルジョン発熱量測定の特異現象</w:t>
      </w:r>
    </w:p>
    <w:p w:rsidR="0003498E" w:rsidRPr="00B2506E" w:rsidRDefault="00397F2C" w:rsidP="00B2506E">
      <w:pPr>
        <w:ind w:firstLineChars="100" w:firstLine="210"/>
        <w:rPr>
          <w:rFonts w:hint="eastAsia"/>
        </w:rPr>
      </w:pPr>
      <w:r w:rsidRPr="006E551D">
        <w:rPr>
          <w:rFonts w:hint="eastAsia"/>
          <w:u w:val="single"/>
        </w:rPr>
        <w:t>エマルジョン発熱量測定で最も悩ましい問題は、測定結果が大きくばらつくことである</w:t>
      </w:r>
      <w:r w:rsidRPr="00B2506E">
        <w:rPr>
          <w:rFonts w:hint="eastAsia"/>
        </w:rPr>
        <w:t>。この原因について</w:t>
      </w:r>
      <w:r w:rsidR="00886CAA" w:rsidRPr="00B2506E">
        <w:rPr>
          <w:rFonts w:hint="eastAsia"/>
        </w:rPr>
        <w:t>は、</w:t>
      </w:r>
      <w:r w:rsidRPr="00B2506E">
        <w:rPr>
          <w:rFonts w:hint="eastAsia"/>
        </w:rPr>
        <w:t>長期間悩まされたが、エマルジョンの構造</w:t>
      </w:r>
      <w:r w:rsidR="00D53945" w:rsidRPr="00B2506E">
        <w:rPr>
          <w:rFonts w:hint="eastAsia"/>
        </w:rPr>
        <w:t>を</w:t>
      </w:r>
      <w:r w:rsidR="00D3487A" w:rsidRPr="00B2506E">
        <w:rPr>
          <w:rFonts w:hint="eastAsia"/>
        </w:rPr>
        <w:t>考えると</w:t>
      </w:r>
      <w:r w:rsidR="00D53945" w:rsidRPr="00B2506E">
        <w:rPr>
          <w:rFonts w:hint="eastAsia"/>
        </w:rPr>
        <w:t>、</w:t>
      </w:r>
      <w:r w:rsidRPr="00B2506E">
        <w:rPr>
          <w:rFonts w:hint="eastAsia"/>
        </w:rPr>
        <w:t>W/O</w:t>
      </w:r>
      <w:r w:rsidR="00D53945" w:rsidRPr="00B2506E">
        <w:rPr>
          <w:rFonts w:hint="eastAsia"/>
        </w:rPr>
        <w:t>、</w:t>
      </w:r>
      <w:r w:rsidRPr="00B2506E">
        <w:rPr>
          <w:rFonts w:hint="eastAsia"/>
        </w:rPr>
        <w:t>O/W</w:t>
      </w:r>
      <w:r w:rsidR="00D53945" w:rsidRPr="00B2506E">
        <w:rPr>
          <w:rFonts w:hint="eastAsia"/>
        </w:rPr>
        <w:t>の</w:t>
      </w:r>
      <w:r w:rsidR="002161E1" w:rsidRPr="00B2506E">
        <w:rPr>
          <w:rFonts w:hint="eastAsia"/>
        </w:rPr>
        <w:t>いずれの場合も液滴の</w:t>
      </w:r>
      <w:r w:rsidRPr="00B2506E">
        <w:rPr>
          <w:rFonts w:hint="eastAsia"/>
        </w:rPr>
        <w:t>直径</w:t>
      </w:r>
      <w:r w:rsidR="00F43028" w:rsidRPr="00B2506E">
        <w:rPr>
          <w:rFonts w:hint="eastAsia"/>
        </w:rPr>
        <w:t>にしても</w:t>
      </w:r>
      <w:r w:rsidR="002161E1" w:rsidRPr="00B2506E">
        <w:rPr>
          <w:rFonts w:hint="eastAsia"/>
        </w:rPr>
        <w:t>、</w:t>
      </w:r>
      <w:r w:rsidRPr="00B2506E">
        <w:rPr>
          <w:rFonts w:hint="eastAsia"/>
        </w:rPr>
        <w:t>また</w:t>
      </w:r>
      <w:r w:rsidR="002161E1" w:rsidRPr="00B2506E">
        <w:rPr>
          <w:rFonts w:hint="eastAsia"/>
        </w:rPr>
        <w:t>各液滴における</w:t>
      </w:r>
      <w:r w:rsidRPr="00B2506E">
        <w:rPr>
          <w:rFonts w:hint="eastAsia"/>
        </w:rPr>
        <w:t>油分と水の</w:t>
      </w:r>
      <w:r w:rsidR="00F43028" w:rsidRPr="00B2506E">
        <w:rPr>
          <w:rFonts w:hint="eastAsia"/>
        </w:rPr>
        <w:t>混合比にしても</w:t>
      </w:r>
      <w:r w:rsidR="002161E1" w:rsidRPr="00B2506E">
        <w:rPr>
          <w:rFonts w:hint="eastAsia"/>
        </w:rPr>
        <w:t>不均一</w:t>
      </w:r>
      <w:r w:rsidR="00F43028" w:rsidRPr="00B2506E">
        <w:rPr>
          <w:rFonts w:hint="eastAsia"/>
        </w:rPr>
        <w:t>と見なすのが自然である</w:t>
      </w:r>
      <w:r w:rsidRPr="00B2506E">
        <w:rPr>
          <w:rFonts w:hint="eastAsia"/>
        </w:rPr>
        <w:t>。</w:t>
      </w:r>
      <w:r w:rsidR="00D53945" w:rsidRPr="00B2506E">
        <w:rPr>
          <w:rFonts w:hint="eastAsia"/>
        </w:rPr>
        <w:t>し</w:t>
      </w:r>
      <w:r w:rsidR="00F43028" w:rsidRPr="00B2506E">
        <w:rPr>
          <w:rFonts w:hint="eastAsia"/>
        </w:rPr>
        <w:t>かも</w:t>
      </w:r>
      <w:r w:rsidR="00D53945" w:rsidRPr="00B2506E">
        <w:rPr>
          <w:rFonts w:hint="eastAsia"/>
        </w:rPr>
        <w:t>試料採取はわずか</w:t>
      </w:r>
      <w:r w:rsidR="00D53945" w:rsidRPr="00B2506E">
        <w:rPr>
          <w:rFonts w:hint="eastAsia"/>
        </w:rPr>
        <w:t>0.5g</w:t>
      </w:r>
      <w:r w:rsidR="00D53945" w:rsidRPr="00B2506E">
        <w:rPr>
          <w:rFonts w:hint="eastAsia"/>
        </w:rPr>
        <w:t>程度であるので、</w:t>
      </w:r>
      <w:r w:rsidR="0003498E" w:rsidRPr="00B2506E">
        <w:rPr>
          <w:rFonts w:hint="eastAsia"/>
        </w:rPr>
        <w:t>エマルジョンの液滴の不均一さが残るのではないか、と考える</w:t>
      </w:r>
      <w:r w:rsidR="00F43028" w:rsidRPr="00B2506E">
        <w:rPr>
          <w:rFonts w:hint="eastAsia"/>
        </w:rPr>
        <w:t>に至った</w:t>
      </w:r>
      <w:r w:rsidR="0003498E" w:rsidRPr="00B2506E">
        <w:rPr>
          <w:rFonts w:hint="eastAsia"/>
        </w:rPr>
        <w:t>。また、実際の測定においては、採取場所により測定値の大小に一定の傾向が出る場合もある。</w:t>
      </w:r>
      <w:r w:rsidR="00F43028" w:rsidRPr="00B2506E">
        <w:rPr>
          <w:rFonts w:hint="eastAsia"/>
        </w:rPr>
        <w:t>常に同じような混合状態ができるわけではないようなのである。</w:t>
      </w:r>
      <w:r w:rsidR="0003498E" w:rsidRPr="00B2506E">
        <w:rPr>
          <w:rFonts w:hint="eastAsia"/>
        </w:rPr>
        <w:t>それゆえ、試料採取ポイントは</w:t>
      </w:r>
      <w:r w:rsidR="00D3487A" w:rsidRPr="00B2506E">
        <w:rPr>
          <w:rFonts w:hint="eastAsia"/>
        </w:rPr>
        <w:t>3</w:t>
      </w:r>
      <w:r w:rsidR="00D3487A" w:rsidRPr="00B2506E">
        <w:rPr>
          <w:rFonts w:hint="eastAsia"/>
        </w:rPr>
        <w:t>点（ビーカーの深さ方向に、上・中・下）とした。これまでの測定では、発熱量測定値のバラつきを小さく抑える方法を発見することができなかったので、エマルジョンでは、本質的に局所的混合比が不均一であると考えている。</w:t>
      </w:r>
    </w:p>
    <w:p w:rsidR="002161E1" w:rsidRDefault="002161E1" w:rsidP="00397F2C">
      <w:pPr>
        <w:ind w:firstLineChars="100" w:firstLine="210"/>
        <w:rPr>
          <w:rFonts w:hint="eastAsia"/>
        </w:rPr>
      </w:pPr>
      <w:r w:rsidRPr="00B2506E">
        <w:rPr>
          <w:rFonts w:hint="eastAsia"/>
        </w:rPr>
        <w:t>それゆえ、エマルジョンの測定は、可能</w:t>
      </w:r>
      <w:r>
        <w:rPr>
          <w:rFonts w:hint="eastAsia"/>
        </w:rPr>
        <w:t>な限り多く</w:t>
      </w:r>
      <w:r w:rsidR="00886CAA">
        <w:rPr>
          <w:rFonts w:hint="eastAsia"/>
        </w:rPr>
        <w:t>実施</w:t>
      </w:r>
      <w:r>
        <w:rPr>
          <w:rFonts w:hint="eastAsia"/>
        </w:rPr>
        <w:t>し、</w:t>
      </w:r>
      <w:r w:rsidR="00886CAA">
        <w:rPr>
          <w:rFonts w:hint="eastAsia"/>
        </w:rPr>
        <w:t>その結果を</w:t>
      </w:r>
      <w:r>
        <w:rPr>
          <w:rFonts w:hint="eastAsia"/>
        </w:rPr>
        <w:t>算術平均すれがほぼ妥当な発熱量を得ることができる</w:t>
      </w:r>
      <w:r w:rsidR="00886CAA">
        <w:rPr>
          <w:rFonts w:hint="eastAsia"/>
        </w:rPr>
        <w:t>と考えられる</w:t>
      </w:r>
      <w:r>
        <w:rPr>
          <w:rFonts w:hint="eastAsia"/>
        </w:rPr>
        <w:t>。</w:t>
      </w:r>
    </w:p>
    <w:p w:rsidR="001376CD" w:rsidRPr="002161E1" w:rsidRDefault="001376CD" w:rsidP="00397F2C">
      <w:pPr>
        <w:ind w:firstLineChars="100" w:firstLine="210"/>
        <w:rPr>
          <w:rFonts w:hint="eastAsia"/>
        </w:rPr>
      </w:pPr>
    </w:p>
    <w:p w:rsidR="00397F2C" w:rsidRDefault="002161E1" w:rsidP="00397F2C">
      <w:pPr>
        <w:rPr>
          <w:rFonts w:hint="eastAsia"/>
        </w:rPr>
      </w:pPr>
      <w:r>
        <w:rPr>
          <w:rFonts w:hint="eastAsia"/>
        </w:rPr>
        <w:t>３．測定結果</w:t>
      </w:r>
    </w:p>
    <w:p w:rsidR="00397F2C" w:rsidRDefault="002134A8" w:rsidP="008155D3">
      <w:pPr>
        <w:pStyle w:val="a7"/>
        <w:ind w:leftChars="0" w:left="420"/>
        <w:rPr>
          <w:rFonts w:hint="eastAsia"/>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2052" type="#_x0000_t75" style="position:absolute;left:0;text-align:left;margin-left:4.2pt;margin-top:22.95pt;width:419.25pt;height:383.25pt;z-index:251653120;visibility:visible">
            <v:imagedata r:id="rId7" o:title=""/>
            <w10:wrap type="square"/>
          </v:shape>
        </w:pict>
      </w:r>
      <w:r w:rsidR="0074661C">
        <w:rPr>
          <w:rFonts w:hint="eastAsia"/>
        </w:rPr>
        <w:t>測定結果をまとめたものを図</w:t>
      </w:r>
      <w:r w:rsidR="0074661C">
        <w:rPr>
          <w:rFonts w:hint="eastAsia"/>
        </w:rPr>
        <w:t>1</w:t>
      </w:r>
      <w:r w:rsidR="0074661C">
        <w:rPr>
          <w:rFonts w:hint="eastAsia"/>
        </w:rPr>
        <w:t>に示す。</w:t>
      </w:r>
    </w:p>
    <w:p w:rsidR="008155D3" w:rsidRDefault="0074661C" w:rsidP="001376CD">
      <w:pPr>
        <w:rPr>
          <w:rFonts w:hint="eastAsia"/>
        </w:rPr>
      </w:pPr>
      <w:r>
        <w:rPr>
          <w:rFonts w:hint="eastAsia"/>
        </w:rPr>
        <w:lastRenderedPageBreak/>
        <w:t>＜図</w:t>
      </w:r>
      <w:r>
        <w:rPr>
          <w:rFonts w:hint="eastAsia"/>
        </w:rPr>
        <w:t>1</w:t>
      </w:r>
      <w:r>
        <w:rPr>
          <w:rFonts w:hint="eastAsia"/>
        </w:rPr>
        <w:t>の説明＞</w:t>
      </w:r>
    </w:p>
    <w:p w:rsidR="0074661C" w:rsidRDefault="0074661C" w:rsidP="00886CAA">
      <w:pPr>
        <w:pStyle w:val="a7"/>
        <w:ind w:leftChars="0" w:left="0" w:firstLineChars="100" w:firstLine="210"/>
        <w:rPr>
          <w:rFonts w:hint="eastAsia"/>
        </w:rPr>
      </w:pPr>
      <w:r>
        <w:rPr>
          <w:rFonts w:hint="eastAsia"/>
        </w:rPr>
        <w:t>図</w:t>
      </w:r>
      <w:r>
        <w:rPr>
          <w:rFonts w:hint="eastAsia"/>
        </w:rPr>
        <w:t>1</w:t>
      </w:r>
      <w:r>
        <w:rPr>
          <w:rFonts w:hint="eastAsia"/>
        </w:rPr>
        <w:t>は、発熱量の倍率を縦軸、横軸にエマルジョン中の含水率をとっている。図中の曲線は、エマルジョンを構成する水の水素分のうち発熱量として解放された場合の発熱量増加率を示すもので、ここでは水素分の</w:t>
      </w:r>
      <w:r>
        <w:rPr>
          <w:rFonts w:hint="eastAsia"/>
        </w:rPr>
        <w:t>50%</w:t>
      </w:r>
      <w:r>
        <w:rPr>
          <w:rFonts w:hint="eastAsia"/>
        </w:rPr>
        <w:t>､</w:t>
      </w:r>
      <w:r>
        <w:rPr>
          <w:rFonts w:hint="eastAsia"/>
        </w:rPr>
        <w:t xml:space="preserve"> 40%</w:t>
      </w:r>
      <w:r>
        <w:rPr>
          <w:rFonts w:hint="eastAsia"/>
        </w:rPr>
        <w:t>、</w:t>
      </w:r>
      <w:r>
        <w:rPr>
          <w:rFonts w:hint="eastAsia"/>
        </w:rPr>
        <w:t xml:space="preserve">10% </w:t>
      </w:r>
      <w:r>
        <w:rPr>
          <w:rFonts w:hint="eastAsia"/>
        </w:rPr>
        <w:t>が発熱した場合のエマルジョンの発熱量増加率</w:t>
      </w:r>
      <w:r w:rsidR="00481594">
        <w:rPr>
          <w:rFonts w:hint="eastAsia"/>
        </w:rPr>
        <w:t>を示している。</w:t>
      </w:r>
    </w:p>
    <w:p w:rsidR="005A23D0" w:rsidRDefault="005A23D0" w:rsidP="00886CAA">
      <w:pPr>
        <w:pStyle w:val="a7"/>
        <w:ind w:leftChars="0" w:left="0" w:firstLineChars="135" w:firstLine="283"/>
        <w:rPr>
          <w:rFonts w:hint="eastAsia"/>
        </w:rPr>
      </w:pPr>
      <w:r>
        <w:rPr>
          <w:rFonts w:hint="eastAsia"/>
        </w:rPr>
        <w:t>発熱量増加率＝１のラインを赤線で示しているが、これ以上であれば、エマルジョンは基油の発熱量より多く発熱している。それ以下では、基油より小さいということになる。</w:t>
      </w:r>
    </w:p>
    <w:p w:rsidR="00481594" w:rsidRDefault="00886CAA" w:rsidP="00886CAA">
      <w:pPr>
        <w:pStyle w:val="a7"/>
        <w:ind w:leftChars="0" w:left="0" w:firstLineChars="100" w:firstLine="210"/>
        <w:rPr>
          <w:rFonts w:hint="eastAsia"/>
        </w:rPr>
      </w:pPr>
      <w:r>
        <w:rPr>
          <w:rFonts w:hint="eastAsia"/>
          <w:noProof/>
        </w:rPr>
        <w:pict>
          <v:oval id="_x0000_s2050" style="position:absolute;left:0;text-align:left;margin-left:32.7pt;margin-top:38.7pt;width:9pt;height:11.25pt;z-index:251654144" fillcolor="yellow" strokeweight="1.5pt">
            <v:textbox inset="5.85pt,.7pt,5.85pt,.7pt"/>
          </v:oval>
        </w:pict>
      </w:r>
      <w:r w:rsidR="00481594">
        <w:rPr>
          <w:rFonts w:hint="eastAsia"/>
        </w:rPr>
        <w:t>発熱量測定</w:t>
      </w:r>
      <w:r w:rsidR="005A23D0">
        <w:rPr>
          <w:rFonts w:hint="eastAsia"/>
        </w:rPr>
        <w:t>は含水率が</w:t>
      </w:r>
      <w:r w:rsidR="005A23D0">
        <w:rPr>
          <w:rFonts w:hint="eastAsia"/>
        </w:rPr>
        <w:t>0.3</w:t>
      </w:r>
      <w:r w:rsidR="005A23D0">
        <w:rPr>
          <w:rFonts w:hint="eastAsia"/>
        </w:rPr>
        <w:t>、</w:t>
      </w:r>
      <w:r w:rsidR="005A23D0">
        <w:rPr>
          <w:rFonts w:hint="eastAsia"/>
        </w:rPr>
        <w:t>0.4</w:t>
      </w:r>
      <w:r w:rsidR="005A23D0">
        <w:rPr>
          <w:rFonts w:hint="eastAsia"/>
        </w:rPr>
        <w:t>、</w:t>
      </w:r>
      <w:r w:rsidR="005A23D0">
        <w:rPr>
          <w:rFonts w:hint="eastAsia"/>
        </w:rPr>
        <w:t>0.5</w:t>
      </w:r>
      <w:r w:rsidR="005A23D0">
        <w:rPr>
          <w:rFonts w:hint="eastAsia"/>
        </w:rPr>
        <w:t>、</w:t>
      </w:r>
      <w:r w:rsidR="005A23D0">
        <w:rPr>
          <w:rFonts w:hint="eastAsia"/>
        </w:rPr>
        <w:t>0.6</w:t>
      </w:r>
      <w:r w:rsidR="005A23D0">
        <w:rPr>
          <w:rFonts w:hint="eastAsia"/>
        </w:rPr>
        <w:t>について測定した。測定結果は各含水率で直線状にプロットがあるが、それが測定値である。直線はデータがばらついた範囲を示している。　　は各含水率における発熱量の平均値である。</w:t>
      </w:r>
    </w:p>
    <w:p w:rsidR="005A23D0" w:rsidRPr="006E551D" w:rsidRDefault="00CE2D61" w:rsidP="00886CAA">
      <w:pPr>
        <w:pStyle w:val="a7"/>
        <w:ind w:leftChars="0" w:left="0" w:firstLineChars="2" w:firstLine="4"/>
        <w:rPr>
          <w:rFonts w:hint="eastAsia"/>
          <w:u w:val="single"/>
        </w:rPr>
      </w:pPr>
      <w:r w:rsidRPr="006E551D">
        <w:rPr>
          <w:rFonts w:hint="eastAsia"/>
          <w:u w:val="single"/>
        </w:rPr>
        <w:t xml:space="preserve">　</w:t>
      </w:r>
      <w:r w:rsidR="005A23D0" w:rsidRPr="006E551D">
        <w:rPr>
          <w:rFonts w:hint="eastAsia"/>
          <w:u w:val="single"/>
        </w:rPr>
        <w:t>したがって平均値は水素リリース</w:t>
      </w:r>
      <w:r w:rsidR="005A23D0" w:rsidRPr="006E551D">
        <w:rPr>
          <w:rFonts w:hint="eastAsia"/>
          <w:u w:val="single"/>
        </w:rPr>
        <w:t>50%</w:t>
      </w:r>
      <w:r w:rsidR="005A23D0" w:rsidRPr="006E551D">
        <w:rPr>
          <w:rFonts w:hint="eastAsia"/>
          <w:u w:val="single"/>
        </w:rPr>
        <w:t>のライン上をなぞるように分布する。換言すると水蒸気改質による水反応率が</w:t>
      </w:r>
      <w:r w:rsidR="005A23D0" w:rsidRPr="006E551D">
        <w:rPr>
          <w:rFonts w:hint="eastAsia"/>
          <w:u w:val="single"/>
        </w:rPr>
        <w:t>50%</w:t>
      </w:r>
      <w:r w:rsidR="005A23D0" w:rsidRPr="006E551D">
        <w:rPr>
          <w:rFonts w:hint="eastAsia"/>
          <w:u w:val="single"/>
        </w:rPr>
        <w:t>程度であることを示唆している。</w:t>
      </w:r>
    </w:p>
    <w:p w:rsidR="001376CD" w:rsidRDefault="001376CD" w:rsidP="00481594">
      <w:pPr>
        <w:pStyle w:val="a7"/>
        <w:ind w:leftChars="0" w:left="420" w:firstLineChars="100" w:firstLine="210"/>
        <w:rPr>
          <w:rFonts w:hint="eastAsia"/>
        </w:rPr>
      </w:pPr>
    </w:p>
    <w:p w:rsidR="001376CD" w:rsidRPr="006E551D" w:rsidRDefault="001376CD" w:rsidP="001376CD">
      <w:pPr>
        <w:rPr>
          <w:rFonts w:hint="eastAsia"/>
          <w:u w:val="single"/>
        </w:rPr>
      </w:pPr>
      <w:r>
        <w:rPr>
          <w:rFonts w:hint="eastAsia"/>
        </w:rPr>
        <w:t xml:space="preserve">    </w:t>
      </w:r>
      <w:r>
        <w:rPr>
          <w:rFonts w:hint="eastAsia"/>
        </w:rPr>
        <w:t>また</w:t>
      </w:r>
      <w:r w:rsidRPr="006E551D">
        <w:rPr>
          <w:rFonts w:hint="eastAsia"/>
          <w:u w:val="single"/>
        </w:rPr>
        <w:t>図</w:t>
      </w:r>
      <w:r w:rsidRPr="006E551D">
        <w:rPr>
          <w:rFonts w:hint="eastAsia"/>
          <w:u w:val="single"/>
        </w:rPr>
        <w:t>1</w:t>
      </w:r>
      <w:r w:rsidRPr="006E551D">
        <w:rPr>
          <w:rFonts w:hint="eastAsia"/>
          <w:u w:val="single"/>
        </w:rPr>
        <w:t>には完全乳化したエマルジョンの発熱量測定値をプロットしてあるが、</w:t>
      </w:r>
      <w:r w:rsidR="00CE2D61" w:rsidRPr="006E551D">
        <w:rPr>
          <w:rFonts w:hint="eastAsia"/>
          <w:u w:val="single"/>
        </w:rPr>
        <w:t>完全乳化のエマルジョンは、試料封入カプセルとの反応で、エマルジョンの水分が分離し、ゼラチンに吸収される</w:t>
      </w:r>
      <w:r w:rsidR="006E551D" w:rsidRPr="006E551D">
        <w:rPr>
          <w:rFonts w:hint="eastAsia"/>
          <w:u w:val="single"/>
        </w:rPr>
        <w:t>(</w:t>
      </w:r>
      <w:r w:rsidR="006E551D" w:rsidRPr="006E551D">
        <w:rPr>
          <w:rFonts w:hint="eastAsia"/>
          <w:u w:val="single"/>
        </w:rPr>
        <w:t>図４</w:t>
      </w:r>
      <w:r w:rsidR="006E551D" w:rsidRPr="006E551D">
        <w:rPr>
          <w:rFonts w:hint="eastAsia"/>
          <w:u w:val="single"/>
        </w:rPr>
        <w:t>)</w:t>
      </w:r>
      <w:r w:rsidR="00CE2D61" w:rsidRPr="006E551D">
        <w:rPr>
          <w:rFonts w:hint="eastAsia"/>
          <w:u w:val="single"/>
        </w:rPr>
        <w:t>ため水蒸気改質が起こらない。そのため、基油以下の発熱量しか測定できない。</w:t>
      </w:r>
    </w:p>
    <w:p w:rsidR="00CE2D61" w:rsidRDefault="00CE2D61" w:rsidP="001376CD">
      <w:pPr>
        <w:rPr>
          <w:rFonts w:hint="eastAsia"/>
        </w:rPr>
      </w:pPr>
      <w:r>
        <w:rPr>
          <w:rFonts w:hint="eastAsia"/>
        </w:rPr>
        <w:t xml:space="preserve">　この結果は、</w:t>
      </w:r>
      <w:r w:rsidRPr="006E551D">
        <w:rPr>
          <w:rFonts w:hint="eastAsia"/>
          <w:u w:val="single"/>
        </w:rPr>
        <w:t>エマルジョン燃焼において水蒸気改質が発生していることを</w:t>
      </w:r>
      <w:r w:rsidR="00634B08" w:rsidRPr="006E551D">
        <w:rPr>
          <w:rFonts w:hint="eastAsia"/>
          <w:u w:val="single"/>
        </w:rPr>
        <w:t>反証</w:t>
      </w:r>
      <w:r w:rsidRPr="006E551D">
        <w:rPr>
          <w:rFonts w:hint="eastAsia"/>
          <w:u w:val="single"/>
        </w:rPr>
        <w:t>するものでないか、</w:t>
      </w:r>
      <w:r>
        <w:rPr>
          <w:rFonts w:hint="eastAsia"/>
        </w:rPr>
        <w:t>と考えられる。</w:t>
      </w:r>
    </w:p>
    <w:p w:rsidR="001376CD" w:rsidRDefault="001376CD" w:rsidP="001376CD">
      <w:pPr>
        <w:rPr>
          <w:rFonts w:hint="eastAsia"/>
        </w:rPr>
      </w:pPr>
      <w:r>
        <w:rPr>
          <w:rFonts w:hint="eastAsia"/>
        </w:rPr>
        <w:t xml:space="preserve">　　</w:t>
      </w:r>
    </w:p>
    <w:p w:rsidR="00D64BE0" w:rsidRDefault="00171F13" w:rsidP="00171F13">
      <w:pPr>
        <w:pStyle w:val="a7"/>
        <w:ind w:leftChars="0" w:left="0"/>
        <w:rPr>
          <w:rFonts w:hint="eastAsia"/>
        </w:rPr>
      </w:pPr>
      <w:r>
        <w:rPr>
          <w:rFonts w:hint="eastAsia"/>
        </w:rPr>
        <w:t>４．</w:t>
      </w:r>
      <w:r w:rsidR="00D64BE0">
        <w:rPr>
          <w:rFonts w:hint="eastAsia"/>
        </w:rPr>
        <w:t>結論</w:t>
      </w:r>
    </w:p>
    <w:p w:rsidR="00D64BE0" w:rsidRDefault="00D64BE0" w:rsidP="00D64BE0">
      <w:pPr>
        <w:rPr>
          <w:rFonts w:hint="eastAsia"/>
        </w:rPr>
      </w:pPr>
      <w:r>
        <w:rPr>
          <w:rFonts w:hint="eastAsia"/>
        </w:rPr>
        <w:t xml:space="preserve">　深井エマルジョンは、含水率＝</w:t>
      </w:r>
      <w:r>
        <w:rPr>
          <w:rFonts w:hint="eastAsia"/>
        </w:rPr>
        <w:t>0.6(60%)</w:t>
      </w:r>
      <w:r>
        <w:rPr>
          <w:rFonts w:hint="eastAsia"/>
        </w:rPr>
        <w:t>では、発熱量増加率は</w:t>
      </w:r>
      <w:r>
        <w:rPr>
          <w:rFonts w:hint="eastAsia"/>
        </w:rPr>
        <w:t>1.27</w:t>
      </w:r>
      <w:r>
        <w:rPr>
          <w:rFonts w:hint="eastAsia"/>
        </w:rPr>
        <w:t>程度になる。すなわち基油に対して約</w:t>
      </w:r>
      <w:r>
        <w:rPr>
          <w:rFonts w:hint="eastAsia"/>
        </w:rPr>
        <w:t>30%</w:t>
      </w:r>
      <w:r>
        <w:rPr>
          <w:rFonts w:hint="eastAsia"/>
        </w:rPr>
        <w:t>近く燃料節約になる。この測定結果は、ほぼ間違いがないものと考えておりこれを活用・実用化することは、計り知れない利益を生むことになる。</w:t>
      </w:r>
    </w:p>
    <w:p w:rsidR="00D64BE0" w:rsidRDefault="00D64BE0" w:rsidP="00D64BE0">
      <w:pPr>
        <w:rPr>
          <w:rFonts w:hint="eastAsia"/>
        </w:rPr>
      </w:pPr>
    </w:p>
    <w:p w:rsidR="00D64BE0" w:rsidRDefault="00171F13" w:rsidP="00171F13">
      <w:pPr>
        <w:pStyle w:val="a7"/>
        <w:ind w:leftChars="0" w:left="0"/>
        <w:rPr>
          <w:rFonts w:hint="eastAsia"/>
        </w:rPr>
      </w:pPr>
      <w:r>
        <w:rPr>
          <w:rFonts w:hint="eastAsia"/>
        </w:rPr>
        <w:t xml:space="preserve">＜追記＞　</w:t>
      </w:r>
      <w:r w:rsidR="00D64BE0">
        <w:rPr>
          <w:rFonts w:hint="eastAsia"/>
        </w:rPr>
        <w:t>本測定の推進に当たっての協力</w:t>
      </w:r>
      <w:r>
        <w:rPr>
          <w:rFonts w:hint="eastAsia"/>
        </w:rPr>
        <w:t>頂いた方々</w:t>
      </w:r>
    </w:p>
    <w:p w:rsidR="00F75884" w:rsidRDefault="00F75884" w:rsidP="00F75884">
      <w:pPr>
        <w:rPr>
          <w:rFonts w:hint="eastAsia"/>
        </w:rPr>
      </w:pPr>
      <w:r>
        <w:rPr>
          <w:rFonts w:hint="eastAsia"/>
        </w:rPr>
        <w:t xml:space="preserve">　本測定は深井環境総合研究所のエマルジョン開発のために実施しているものである。</w:t>
      </w:r>
    </w:p>
    <w:p w:rsidR="001376CD" w:rsidRDefault="00F75884" w:rsidP="00F75884">
      <w:pPr>
        <w:rPr>
          <w:rFonts w:hint="eastAsia"/>
        </w:rPr>
      </w:pPr>
      <w:r>
        <w:rPr>
          <w:rFonts w:hint="eastAsia"/>
        </w:rPr>
        <w:t>深井環境総合研究所と筆者の関係は同社が</w:t>
      </w:r>
      <w:r w:rsidR="0064204D">
        <w:rPr>
          <w:rFonts w:hint="eastAsia"/>
        </w:rPr>
        <w:t>、</w:t>
      </w:r>
      <w:r>
        <w:rPr>
          <w:rFonts w:hint="eastAsia"/>
        </w:rPr>
        <w:t>筆者が理事長を務める「</w:t>
      </w:r>
      <w:r>
        <w:rPr>
          <w:rFonts w:hint="eastAsia"/>
        </w:rPr>
        <w:t>NPO</w:t>
      </w:r>
      <w:r>
        <w:rPr>
          <w:rFonts w:hint="eastAsia"/>
        </w:rPr>
        <w:t>日本スターリングエンジン普及協会」の会員企業であり、同社社長　深井利春氏は理事</w:t>
      </w:r>
      <w:r w:rsidR="0064204D">
        <w:rPr>
          <w:rFonts w:hint="eastAsia"/>
        </w:rPr>
        <w:t>を勤めている。</w:t>
      </w:r>
      <w:r>
        <w:rPr>
          <w:rFonts w:hint="eastAsia"/>
        </w:rPr>
        <w:t>る。</w:t>
      </w:r>
      <w:r w:rsidR="001376CD">
        <w:rPr>
          <w:rFonts w:hint="eastAsia"/>
        </w:rPr>
        <w:t>本測定はこのような関係</w:t>
      </w:r>
      <w:r w:rsidR="0064204D">
        <w:rPr>
          <w:rFonts w:hint="eastAsia"/>
        </w:rPr>
        <w:t>の中</w:t>
      </w:r>
      <w:r w:rsidR="001376CD">
        <w:rPr>
          <w:rFonts w:hint="eastAsia"/>
        </w:rPr>
        <w:t>で、同社から依頼され実施してきたものである。</w:t>
      </w:r>
    </w:p>
    <w:p w:rsidR="00F75884" w:rsidRPr="00F75884" w:rsidRDefault="00F75884" w:rsidP="00F75884">
      <w:pPr>
        <w:rPr>
          <w:rFonts w:hint="eastAsia"/>
        </w:rPr>
      </w:pPr>
    </w:p>
    <w:p w:rsidR="00D64BE0" w:rsidRPr="00B2506E" w:rsidRDefault="00D64BE0" w:rsidP="00D64BE0">
      <w:pPr>
        <w:rPr>
          <w:rFonts w:hint="eastAsia"/>
        </w:rPr>
      </w:pPr>
      <w:r w:rsidRPr="00B2506E">
        <w:rPr>
          <w:rFonts w:hint="eastAsia"/>
        </w:rPr>
        <w:t xml:space="preserve">　</w:t>
      </w:r>
      <w:r w:rsidR="008D213F" w:rsidRPr="00B2506E">
        <w:rPr>
          <w:rFonts w:hint="eastAsia"/>
        </w:rPr>
        <w:t>また</w:t>
      </w:r>
      <w:r w:rsidRPr="00B2506E">
        <w:rPr>
          <w:rFonts w:hint="eastAsia"/>
        </w:rPr>
        <w:t>このエマルジョン発熱量測定</w:t>
      </w:r>
      <w:r w:rsidR="008D213F" w:rsidRPr="00B2506E">
        <w:rPr>
          <w:rFonts w:hint="eastAsia"/>
        </w:rPr>
        <w:t>は、水が燃える類の怪しげな印象を</w:t>
      </w:r>
      <w:r w:rsidR="001376CD" w:rsidRPr="00B2506E">
        <w:rPr>
          <w:rFonts w:hint="eastAsia"/>
        </w:rPr>
        <w:t>与える</w:t>
      </w:r>
      <w:r w:rsidR="008D213F" w:rsidRPr="00B2506E">
        <w:rPr>
          <w:rFonts w:hint="eastAsia"/>
        </w:rPr>
        <w:t>問題であ</w:t>
      </w:r>
      <w:r w:rsidR="001376CD" w:rsidRPr="00B2506E">
        <w:rPr>
          <w:rFonts w:hint="eastAsia"/>
        </w:rPr>
        <w:t>る</w:t>
      </w:r>
      <w:r w:rsidR="0064204D" w:rsidRPr="00B2506E">
        <w:rPr>
          <w:rFonts w:hint="eastAsia"/>
        </w:rPr>
        <w:t>ため</w:t>
      </w:r>
      <w:r w:rsidR="008D213F" w:rsidRPr="00B2506E">
        <w:rPr>
          <w:rFonts w:hint="eastAsia"/>
        </w:rPr>
        <w:t>、どのように切り込んでいくか</w:t>
      </w:r>
      <w:r w:rsidR="0064204D" w:rsidRPr="00B2506E">
        <w:rPr>
          <w:rFonts w:hint="eastAsia"/>
        </w:rPr>
        <w:t>難しい問題が横たわっている</w:t>
      </w:r>
      <w:r w:rsidR="008D213F" w:rsidRPr="00B2506E">
        <w:rPr>
          <w:rFonts w:hint="eastAsia"/>
        </w:rPr>
        <w:t>が、</w:t>
      </w:r>
      <w:r w:rsidRPr="00B2506E">
        <w:rPr>
          <w:rFonts w:hint="eastAsia"/>
        </w:rPr>
        <w:t>信州大学繊維工学部　藤松　仁教授と宮崎プラント（</w:t>
      </w:r>
      <w:r w:rsidRPr="00B2506E">
        <w:rPr>
          <w:rFonts w:hint="eastAsia"/>
        </w:rPr>
        <w:t>JFE</w:t>
      </w:r>
      <w:r w:rsidRPr="00B2506E">
        <w:rPr>
          <w:rFonts w:hint="eastAsia"/>
        </w:rPr>
        <w:t>から出向中）の金辺民朗氏</w:t>
      </w:r>
      <w:r w:rsidR="008D213F" w:rsidRPr="00B2506E">
        <w:rPr>
          <w:rFonts w:hint="eastAsia"/>
        </w:rPr>
        <w:t>と</w:t>
      </w:r>
      <w:r w:rsidR="0064204D" w:rsidRPr="00B2506E">
        <w:rPr>
          <w:rFonts w:hint="eastAsia"/>
        </w:rPr>
        <w:t>出会い</w:t>
      </w:r>
      <w:r w:rsidR="001376CD" w:rsidRPr="00B2506E">
        <w:rPr>
          <w:rFonts w:hint="eastAsia"/>
        </w:rPr>
        <w:t>、</w:t>
      </w:r>
      <w:r w:rsidRPr="00B2506E">
        <w:rPr>
          <w:rFonts w:hint="eastAsia"/>
        </w:rPr>
        <w:t>緊密</w:t>
      </w:r>
      <w:r w:rsidR="0064204D" w:rsidRPr="00B2506E">
        <w:rPr>
          <w:rFonts w:hint="eastAsia"/>
        </w:rPr>
        <w:t>かつ</w:t>
      </w:r>
      <w:r w:rsidR="001376CD" w:rsidRPr="00B2506E">
        <w:rPr>
          <w:rFonts w:hint="eastAsia"/>
        </w:rPr>
        <w:t>濃密</w:t>
      </w:r>
      <w:r w:rsidRPr="00B2506E">
        <w:rPr>
          <w:rFonts w:hint="eastAsia"/>
        </w:rPr>
        <w:t>な討論と意見交換</w:t>
      </w:r>
      <w:r w:rsidR="008D213F" w:rsidRPr="00B2506E">
        <w:rPr>
          <w:rFonts w:hint="eastAsia"/>
        </w:rPr>
        <w:t>を</w:t>
      </w:r>
      <w:r w:rsidR="001376CD" w:rsidRPr="00B2506E">
        <w:rPr>
          <w:rFonts w:hint="eastAsia"/>
        </w:rPr>
        <w:t>して頂い</w:t>
      </w:r>
      <w:r w:rsidR="00F43028" w:rsidRPr="00B2506E">
        <w:rPr>
          <w:rFonts w:hint="eastAsia"/>
        </w:rPr>
        <w:t>たことにより、エマルジョン像の輪郭をつかめることができた</w:t>
      </w:r>
      <w:r w:rsidR="001376CD" w:rsidRPr="00B2506E">
        <w:rPr>
          <w:rFonts w:hint="eastAsia"/>
        </w:rPr>
        <w:t>。</w:t>
      </w:r>
    </w:p>
    <w:p w:rsidR="00F75884" w:rsidRPr="00B2506E" w:rsidRDefault="00F43028" w:rsidP="00D64BE0">
      <w:pPr>
        <w:rPr>
          <w:rFonts w:hint="eastAsia"/>
        </w:rPr>
      </w:pPr>
      <w:r w:rsidRPr="00B2506E">
        <w:rPr>
          <w:rFonts w:hint="eastAsia"/>
        </w:rPr>
        <w:t>両氏に対する感謝の念は言葉に表わ</w:t>
      </w:r>
      <w:r w:rsidR="00FA223B" w:rsidRPr="00B2506E">
        <w:rPr>
          <w:rFonts w:hint="eastAsia"/>
        </w:rPr>
        <w:t>し得ない</w:t>
      </w:r>
      <w:r w:rsidRPr="00B2506E">
        <w:rPr>
          <w:rFonts w:hint="eastAsia"/>
        </w:rPr>
        <w:t>ものがある。</w:t>
      </w:r>
    </w:p>
    <w:p w:rsidR="00FA223B" w:rsidRPr="00B2506E" w:rsidRDefault="00FA223B" w:rsidP="00D64BE0">
      <w:pPr>
        <w:rPr>
          <w:rFonts w:hint="eastAsia"/>
        </w:rPr>
      </w:pPr>
      <w:r w:rsidRPr="00B2506E">
        <w:rPr>
          <w:rFonts w:hint="eastAsia"/>
        </w:rPr>
        <w:t xml:space="preserve">　</w:t>
      </w:r>
    </w:p>
    <w:p w:rsidR="00F75884" w:rsidRDefault="00F75884" w:rsidP="00D64BE0">
      <w:pPr>
        <w:rPr>
          <w:rFonts w:hint="eastAsia"/>
        </w:rPr>
      </w:pPr>
      <w:r>
        <w:rPr>
          <w:rFonts w:hint="eastAsia"/>
        </w:rPr>
        <w:t xml:space="preserve">　藤松教授は、深井機能水の特性を研究され、その結果深井機能水に</w:t>
      </w:r>
      <w:r w:rsidR="0064204D">
        <w:rPr>
          <w:rFonts w:hint="eastAsia"/>
        </w:rPr>
        <w:t>は</w:t>
      </w:r>
      <w:r>
        <w:rPr>
          <w:rFonts w:hint="eastAsia"/>
        </w:rPr>
        <w:t>触媒となる物質が</w:t>
      </w:r>
      <w:r>
        <w:rPr>
          <w:rFonts w:hint="eastAsia"/>
        </w:rPr>
        <w:lastRenderedPageBreak/>
        <w:t>存在することを発見された。</w:t>
      </w:r>
    </w:p>
    <w:p w:rsidR="00F75884" w:rsidRDefault="00F75884" w:rsidP="00D64BE0">
      <w:pPr>
        <w:rPr>
          <w:rFonts w:hint="eastAsia"/>
        </w:rPr>
      </w:pPr>
      <w:r>
        <w:rPr>
          <w:rFonts w:hint="eastAsia"/>
        </w:rPr>
        <w:t xml:space="preserve">　金辺民朗氏は、エマルジョン燃焼</w:t>
      </w:r>
      <w:r w:rsidR="001376CD">
        <w:rPr>
          <w:rFonts w:hint="eastAsia"/>
        </w:rPr>
        <w:t>に</w:t>
      </w:r>
      <w:r>
        <w:rPr>
          <w:rFonts w:hint="eastAsia"/>
        </w:rPr>
        <w:t>水蒸気改質反応理論を適用し、最適な油：水混合比率の推定や測定値に対する種々の所見を頂き、濃密な討議をさせて頂いている。</w:t>
      </w:r>
    </w:p>
    <w:p w:rsidR="001376CD" w:rsidRDefault="001376CD" w:rsidP="00D64BE0">
      <w:pPr>
        <w:rPr>
          <w:rFonts w:hint="eastAsia"/>
        </w:rPr>
      </w:pPr>
    </w:p>
    <w:p w:rsidR="001376CD" w:rsidRPr="001376CD" w:rsidRDefault="00886CAA" w:rsidP="00D64BE0">
      <w:pPr>
        <w:rPr>
          <w:rFonts w:hint="eastAsia"/>
        </w:rPr>
      </w:pPr>
      <w:r>
        <w:rPr>
          <w:rFonts w:hint="eastAsia"/>
        </w:rPr>
        <w:t>＜測定結果＞</w:t>
      </w:r>
    </w:p>
    <w:p w:rsidR="00F75884" w:rsidRDefault="002134A8" w:rsidP="00D64BE0">
      <w:pPr>
        <w:rPr>
          <w:rFonts w:hint="eastAsia"/>
        </w:rPr>
      </w:pPr>
      <w:r>
        <w:rPr>
          <w:rFonts w:hint="eastAsia"/>
          <w:noProof/>
        </w:rPr>
        <w:pict>
          <v:shape id="図 3" o:spid="_x0000_s2051" type="#_x0000_t75" style="position:absolute;left:0;text-align:left;margin-left:1.2pt;margin-top:52.95pt;width:425.25pt;height:502.5pt;z-index:251655168;visibility:visible">
            <v:imagedata r:id="rId8" o:title=""/>
            <w10:wrap type="square"/>
          </v:shape>
        </w:pict>
      </w:r>
      <w:r w:rsidR="00886CAA">
        <w:rPr>
          <w:rFonts w:hint="eastAsia"/>
        </w:rPr>
        <w:t xml:space="preserve">　参考までに図</w:t>
      </w:r>
      <w:r w:rsidR="00886CAA">
        <w:rPr>
          <w:rFonts w:hint="eastAsia"/>
        </w:rPr>
        <w:t>1</w:t>
      </w:r>
      <w:r w:rsidR="00886CAA">
        <w:rPr>
          <w:rFonts w:hint="eastAsia"/>
        </w:rPr>
        <w:t>にプロットしたデータを示す。</w:t>
      </w:r>
      <w:r w:rsidR="001A4E74">
        <w:rPr>
          <w:rFonts w:hint="eastAsia"/>
        </w:rPr>
        <w:t>本測定は不完全な乳化＝重油・水混合液</w:t>
      </w:r>
    </w:p>
    <w:p w:rsidR="001A4E74" w:rsidRDefault="001A4E74" w:rsidP="00D64BE0">
      <w:pPr>
        <w:rPr>
          <w:rFonts w:hint="eastAsia"/>
        </w:rPr>
      </w:pPr>
      <w:r>
        <w:rPr>
          <w:rFonts w:hint="eastAsia"/>
        </w:rPr>
        <w:t>で行っている。完全乳化エマルジョン</w:t>
      </w:r>
      <w:r w:rsidR="00634B08">
        <w:rPr>
          <w:rFonts w:hint="eastAsia"/>
        </w:rPr>
        <w:t>に関しては</w:t>
      </w:r>
      <w:r>
        <w:rPr>
          <w:rFonts w:hint="eastAsia"/>
        </w:rPr>
        <w:t>5</w:t>
      </w:r>
      <w:r>
        <w:rPr>
          <w:rFonts w:hint="eastAsia"/>
        </w:rPr>
        <w:t>点のみである。</w:t>
      </w:r>
    </w:p>
    <w:p w:rsidR="00F75884" w:rsidRDefault="00F75884" w:rsidP="00D64BE0">
      <w:pPr>
        <w:rPr>
          <w:rFonts w:hint="eastAsia"/>
        </w:rPr>
      </w:pPr>
      <w:r>
        <w:rPr>
          <w:rFonts w:hint="eastAsia"/>
        </w:rPr>
        <w:t xml:space="preserve">　</w:t>
      </w:r>
    </w:p>
    <w:p w:rsidR="0064204D" w:rsidRDefault="0064204D" w:rsidP="00D64BE0">
      <w:pPr>
        <w:rPr>
          <w:rFonts w:hint="eastAsia"/>
        </w:rPr>
      </w:pPr>
    </w:p>
    <w:p w:rsidR="0064204D" w:rsidRDefault="0064204D" w:rsidP="00D64BE0">
      <w:pPr>
        <w:rPr>
          <w:rFonts w:hint="eastAsia"/>
        </w:rPr>
      </w:pPr>
      <w:r>
        <w:rPr>
          <w:rFonts w:hint="eastAsia"/>
        </w:rPr>
        <w:lastRenderedPageBreak/>
        <w:t>＜試料調整の状況＞</w:t>
      </w:r>
    </w:p>
    <w:p w:rsidR="0064204D" w:rsidRDefault="00827EE3" w:rsidP="00827EE3">
      <w:pPr>
        <w:ind w:left="360"/>
        <w:rPr>
          <w:rFonts w:hint="eastAsia"/>
        </w:rPr>
      </w:pPr>
      <w:r>
        <w:rPr>
          <w:rFonts w:hint="eastAsia"/>
        </w:rPr>
        <w:t>１．不完全乳化の場合</w:t>
      </w:r>
    </w:p>
    <w:p w:rsidR="00711090" w:rsidRDefault="00711090" w:rsidP="00711090">
      <w:pPr>
        <w:ind w:firstLineChars="67" w:firstLine="141"/>
        <w:rPr>
          <w:rFonts w:hint="eastAsia"/>
        </w:rPr>
      </w:pPr>
      <w:r>
        <w:rPr>
          <w:noProof/>
        </w:rPr>
        <w:pict>
          <v:shape id="_x0000_s2056" type="#_x0000_t75" style="position:absolute;left:0;text-align:left;margin-left:265.5pt;margin-top:106.25pt;width:157.5pt;height:162.75pt;z-index:251658240">
            <v:imagedata r:id="rId9" o:title="PAP_0009"/>
            <w10:wrap type="square"/>
          </v:shape>
        </w:pict>
      </w:r>
      <w:r>
        <w:rPr>
          <w:rFonts w:hint="eastAsia"/>
        </w:rPr>
        <w:t xml:space="preserve">　　図１は</w:t>
      </w:r>
      <w:r w:rsidR="00634B08">
        <w:rPr>
          <w:rFonts w:hint="eastAsia"/>
        </w:rPr>
        <w:t>、</w:t>
      </w:r>
      <w:r w:rsidR="00827EE3">
        <w:rPr>
          <w:rFonts w:hint="eastAsia"/>
        </w:rPr>
        <w:t>ビーカー</w:t>
      </w:r>
      <w:r w:rsidR="00634B08">
        <w:rPr>
          <w:rFonts w:hint="eastAsia"/>
        </w:rPr>
        <w:t>（</w:t>
      </w:r>
      <w:r w:rsidR="00827EE3">
        <w:rPr>
          <w:rFonts w:hint="eastAsia"/>
        </w:rPr>
        <w:t>300CC</w:t>
      </w:r>
      <w:r w:rsidR="00634B08">
        <w:rPr>
          <w:rFonts w:hint="eastAsia"/>
        </w:rPr>
        <w:t>）</w:t>
      </w:r>
      <w:r>
        <w:rPr>
          <w:rFonts w:hint="eastAsia"/>
        </w:rPr>
        <w:t>で撹拌中の画像である。図</w:t>
      </w:r>
      <w:r>
        <w:rPr>
          <w:rFonts w:hint="eastAsia"/>
        </w:rPr>
        <w:t>2</w:t>
      </w:r>
      <w:r>
        <w:rPr>
          <w:rFonts w:hint="eastAsia"/>
        </w:rPr>
        <w:t>は試料封入カプセルに入れ、</w:t>
      </w:r>
    </w:p>
    <w:p w:rsidR="0064204D" w:rsidRDefault="00711090" w:rsidP="00711090">
      <w:pPr>
        <w:ind w:firstLineChars="167" w:firstLine="351"/>
        <w:rPr>
          <w:rFonts w:hint="eastAsia"/>
        </w:rPr>
      </w:pPr>
      <w:r>
        <w:rPr>
          <w:noProof/>
        </w:rPr>
        <w:pict>
          <v:shapetype id="_x0000_t202" coordsize="21600,21600" o:spt="202" path="m,l,21600r21600,l21600,xe">
            <v:stroke joinstyle="miter"/>
            <v:path gradientshapeok="t" o:connecttype="rect"/>
          </v:shapetype>
          <v:shape id="_x0000_s2058" type="#_x0000_t202" style="position:absolute;left:0;text-align:left;margin-left:16.2pt;margin-top:277.2pt;width:438.75pt;height:15pt;z-index:251659264" stroked="f">
            <v:textbox inset="5.85pt,.7pt,5.85pt,.7pt">
              <w:txbxContent>
                <w:p w:rsidR="00711090" w:rsidRDefault="00711090">
                  <w:r>
                    <w:rPr>
                      <w:rFonts w:hint="eastAsia"/>
                    </w:rPr>
                    <w:t xml:space="preserve">　図</w:t>
                  </w:r>
                  <w:r>
                    <w:rPr>
                      <w:rFonts w:hint="eastAsia"/>
                    </w:rPr>
                    <w:t>1</w:t>
                  </w:r>
                  <w:r>
                    <w:rPr>
                      <w:rFonts w:hint="eastAsia"/>
                    </w:rPr>
                    <w:t xml:space="preserve">　試料エマルジョンの撹拌状態　　　　　　図</w:t>
                  </w:r>
                  <w:r>
                    <w:rPr>
                      <w:rFonts w:hint="eastAsia"/>
                    </w:rPr>
                    <w:t>2</w:t>
                  </w:r>
                  <w:r>
                    <w:rPr>
                      <w:rFonts w:hint="eastAsia"/>
                    </w:rPr>
                    <w:t xml:space="preserve">　カプセル容器に封入し</w:t>
                  </w:r>
                  <w:r>
                    <w:rPr>
                      <w:rFonts w:hint="eastAsia"/>
                    </w:rPr>
                    <w:t>10</w:t>
                  </w:r>
                  <w:r>
                    <w:rPr>
                      <w:rFonts w:hint="eastAsia"/>
                    </w:rPr>
                    <w:t>分経過</w:t>
                  </w:r>
                </w:p>
              </w:txbxContent>
            </v:textbox>
          </v:shape>
        </w:pict>
      </w:r>
      <w:r>
        <w:rPr>
          <w:noProof/>
        </w:rPr>
        <w:pict>
          <v:shape id="_x0000_s2053" type="#_x0000_t75" style="position:absolute;left:0;text-align:left;margin-left:48.45pt;margin-top:44.75pt;width:128.25pt;height:225.75pt;z-index:251656192">
            <v:imagedata r:id="rId10" o:title="IMG_0901_edited"/>
            <w10:wrap type="square"/>
          </v:shape>
        </w:pict>
      </w:r>
      <w:r>
        <w:rPr>
          <w:rFonts w:hint="eastAsia"/>
        </w:rPr>
        <w:t>時間経過を観察している画像。</w:t>
      </w:r>
      <w:r>
        <w:rPr>
          <w:rFonts w:hint="eastAsia"/>
        </w:rPr>
        <w:t>10</w:t>
      </w:r>
      <w:r>
        <w:rPr>
          <w:rFonts w:hint="eastAsia"/>
        </w:rPr>
        <w:t>分経過後の状態。エマルジョンはまだ油・水に分離していない。</w:t>
      </w: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ind w:firstLineChars="167" w:firstLine="351"/>
        <w:rPr>
          <w:rFonts w:hint="eastAsia"/>
        </w:rPr>
      </w:pPr>
    </w:p>
    <w:p w:rsidR="00711090" w:rsidRDefault="00711090" w:rsidP="00711090">
      <w:pPr>
        <w:rPr>
          <w:rFonts w:hint="eastAsia"/>
        </w:rPr>
      </w:pPr>
      <w:r>
        <w:rPr>
          <w:rFonts w:hint="eastAsia"/>
        </w:rPr>
        <w:t xml:space="preserve">　２．完全乳化エマルジョン</w:t>
      </w:r>
    </w:p>
    <w:p w:rsidR="00711090" w:rsidRPr="008155D3" w:rsidRDefault="000D4ADB" w:rsidP="00711090">
      <w:r>
        <w:rPr>
          <w:noProof/>
        </w:rPr>
        <w:pict>
          <v:shape id="_x0000_s2061" type="#_x0000_t202" style="position:absolute;left:0;text-align:left;margin-left:252.45pt;margin-top:227.75pt;width:158.25pt;height:39.7pt;z-index:251662336" stroked="f">
            <v:textbox inset="5.85pt,.7pt,5.85pt,.7pt">
              <w:txbxContent>
                <w:p w:rsidR="000D4ADB" w:rsidRDefault="000D4ADB">
                  <w:pPr>
                    <w:rPr>
                      <w:rFonts w:hint="eastAsia"/>
                    </w:rPr>
                  </w:pPr>
                  <w:r>
                    <w:rPr>
                      <w:rFonts w:hint="eastAsia"/>
                    </w:rPr>
                    <w:t>図</w:t>
                  </w:r>
                  <w:r>
                    <w:rPr>
                      <w:rFonts w:hint="eastAsia"/>
                    </w:rPr>
                    <w:t>4</w:t>
                  </w:r>
                  <w:r>
                    <w:rPr>
                      <w:rFonts w:hint="eastAsia"/>
                    </w:rPr>
                    <w:t xml:space="preserve">　カプセル封入後の変化</w:t>
                  </w:r>
                </w:p>
                <w:p w:rsidR="000D4ADB" w:rsidRDefault="000D4ADB">
                  <w:r>
                    <w:rPr>
                      <w:rFonts w:hint="eastAsia"/>
                    </w:rPr>
                    <w:t xml:space="preserve">　</w:t>
                  </w:r>
                </w:p>
              </w:txbxContent>
            </v:textbox>
          </v:shape>
        </w:pict>
      </w:r>
      <w:r>
        <w:rPr>
          <w:noProof/>
        </w:rPr>
        <w:pict>
          <v:shape id="_x0000_s2059" type="#_x0000_t75" style="position:absolute;left:0;text-align:left;margin-left:243.75pt;margin-top:86pt;width:179.25pt;height:115.5pt;z-index:251660288">
            <v:imagedata r:id="rId11" o:title="PAP_0000"/>
            <w10:wrap type="square"/>
          </v:shape>
        </w:pict>
      </w:r>
      <w:r>
        <w:rPr>
          <w:noProof/>
        </w:rPr>
        <w:pict>
          <v:shape id="_x0000_s2060" type="#_x0000_t202" style="position:absolute;left:0;text-align:left;margin-left:6.45pt;margin-top:236.7pt;width:198.9pt;height:37.5pt;z-index:251661312" stroked="f">
            <v:textbox inset="5.85pt,.7pt,5.85pt,.7pt">
              <w:txbxContent>
                <w:p w:rsidR="000D4ADB" w:rsidRDefault="000D4ADB">
                  <w:pPr>
                    <w:rPr>
                      <w:rFonts w:hint="eastAsia"/>
                    </w:rPr>
                  </w:pPr>
                  <w:r>
                    <w:rPr>
                      <w:rFonts w:hint="eastAsia"/>
                    </w:rPr>
                    <w:t>図３　超音波発生器によるエマルジョ</w:t>
                  </w:r>
                </w:p>
                <w:p w:rsidR="000D4ADB" w:rsidRDefault="000D4ADB" w:rsidP="000D4ADB">
                  <w:pPr>
                    <w:ind w:firstLineChars="300" w:firstLine="630"/>
                  </w:pPr>
                  <w:r>
                    <w:rPr>
                      <w:rFonts w:hint="eastAsia"/>
                    </w:rPr>
                    <w:t>ン作製</w:t>
                  </w:r>
                </w:p>
              </w:txbxContent>
            </v:textbox>
          </v:shape>
        </w:pict>
      </w:r>
      <w:r>
        <w:rPr>
          <w:noProof/>
        </w:rPr>
        <w:pict>
          <v:shape id="_x0000_s2054" type="#_x0000_t75" style="position:absolute;left:0;text-align:left;margin-left:6.45pt;margin-top:78.45pt;width:198.9pt;height:149.3pt;z-index:251657216">
            <v:imagedata r:id="rId12" o:title="IMG_0894"/>
            <w10:wrap type="square"/>
          </v:shape>
        </w:pict>
      </w:r>
      <w:r w:rsidR="00711090">
        <w:rPr>
          <w:rFonts w:hint="eastAsia"/>
        </w:rPr>
        <w:t xml:space="preserve">　　図</w:t>
      </w:r>
      <w:r w:rsidR="00711090">
        <w:rPr>
          <w:rFonts w:hint="eastAsia"/>
        </w:rPr>
        <w:t>3</w:t>
      </w:r>
      <w:r w:rsidR="00711090">
        <w:rPr>
          <w:rFonts w:hint="eastAsia"/>
        </w:rPr>
        <w:t>は、超音波発生器でエマルジョンを作製している画像である。このようなエマルジョンは、試料封入カプセルに入れると、図</w:t>
      </w:r>
      <w:r w:rsidR="00711090">
        <w:rPr>
          <w:rFonts w:hint="eastAsia"/>
        </w:rPr>
        <w:t>4</w:t>
      </w:r>
      <w:r w:rsidR="00711090">
        <w:rPr>
          <w:rFonts w:hint="eastAsia"/>
        </w:rPr>
        <w:t>のように水が直ちに分離し、容器ゼラチンに吸収され、容器は変形している。このような状態になるため、水蒸気改質が</w:t>
      </w:r>
      <w:r>
        <w:rPr>
          <w:rFonts w:hint="eastAsia"/>
        </w:rPr>
        <w:t>発生できないのではないか。</w:t>
      </w:r>
    </w:p>
    <w:sectPr w:rsidR="00711090" w:rsidRPr="008155D3" w:rsidSect="002161E1">
      <w:pgSz w:w="11906" w:h="16838" w:code="9"/>
      <w:pgMar w:top="1701" w:right="1701" w:bottom="1474"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92D" w:rsidRDefault="008B392D" w:rsidP="00956146">
      <w:r>
        <w:separator/>
      </w:r>
    </w:p>
  </w:endnote>
  <w:endnote w:type="continuationSeparator" w:id="0">
    <w:p w:rsidR="008B392D" w:rsidRDefault="008B392D" w:rsidP="009561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92D" w:rsidRDefault="008B392D" w:rsidP="00956146">
      <w:r>
        <w:separator/>
      </w:r>
    </w:p>
  </w:footnote>
  <w:footnote w:type="continuationSeparator" w:id="0">
    <w:p w:rsidR="008B392D" w:rsidRDefault="008B392D" w:rsidP="009561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C1943"/>
    <w:multiLevelType w:val="hybridMultilevel"/>
    <w:tmpl w:val="B1E054A6"/>
    <w:lvl w:ilvl="0" w:tplc="52FAC38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E3685B"/>
    <w:multiLevelType w:val="hybridMultilevel"/>
    <w:tmpl w:val="58702D6A"/>
    <w:lvl w:ilvl="0" w:tplc="52FAC3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5F4F8D"/>
    <w:multiLevelType w:val="hybridMultilevel"/>
    <w:tmpl w:val="66FEB17E"/>
    <w:lvl w:ilvl="0" w:tplc="52FAC3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AFC0D5B"/>
    <w:multiLevelType w:val="hybridMultilevel"/>
    <w:tmpl w:val="E17010E6"/>
    <w:lvl w:ilvl="0" w:tplc="3F481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EE22866"/>
    <w:multiLevelType w:val="hybridMultilevel"/>
    <w:tmpl w:val="4E160FB2"/>
    <w:lvl w:ilvl="0" w:tplc="6EE82B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FA72ACF"/>
    <w:multiLevelType w:val="hybridMultilevel"/>
    <w:tmpl w:val="5B88D57A"/>
    <w:lvl w:ilvl="0" w:tplc="52FAC38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9377BDD"/>
    <w:multiLevelType w:val="hybridMultilevel"/>
    <w:tmpl w:val="07C456B4"/>
    <w:lvl w:ilvl="0" w:tplc="A2BA50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94C1EF4"/>
    <w:multiLevelType w:val="hybridMultilevel"/>
    <w:tmpl w:val="720827C8"/>
    <w:lvl w:ilvl="0" w:tplc="52FAC38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9240B16"/>
    <w:multiLevelType w:val="hybridMultilevel"/>
    <w:tmpl w:val="7444C2A4"/>
    <w:lvl w:ilvl="0" w:tplc="4FB4163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7016EF2"/>
    <w:multiLevelType w:val="hybridMultilevel"/>
    <w:tmpl w:val="B31474F4"/>
    <w:lvl w:ilvl="0" w:tplc="52FAC38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85221A"/>
    <w:multiLevelType w:val="hybridMultilevel"/>
    <w:tmpl w:val="A6F6C9AA"/>
    <w:lvl w:ilvl="0" w:tplc="52FAC38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8B47E61"/>
    <w:multiLevelType w:val="hybridMultilevel"/>
    <w:tmpl w:val="82B4C33E"/>
    <w:lvl w:ilvl="0" w:tplc="188E68E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5B4627"/>
    <w:multiLevelType w:val="hybridMultilevel"/>
    <w:tmpl w:val="9D8688F2"/>
    <w:lvl w:ilvl="0" w:tplc="52FAC38A">
      <w:start w:val="4"/>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8"/>
  </w:num>
  <w:num w:numId="3">
    <w:abstractNumId w:val="6"/>
  </w:num>
  <w:num w:numId="4">
    <w:abstractNumId w:val="11"/>
  </w:num>
  <w:num w:numId="5">
    <w:abstractNumId w:val="10"/>
  </w:num>
  <w:num w:numId="6">
    <w:abstractNumId w:val="1"/>
  </w:num>
  <w:num w:numId="7">
    <w:abstractNumId w:val="7"/>
  </w:num>
  <w:num w:numId="8">
    <w:abstractNumId w:val="5"/>
  </w:num>
  <w:num w:numId="9">
    <w:abstractNumId w:val="2"/>
  </w:num>
  <w:num w:numId="10">
    <w:abstractNumId w:val="9"/>
  </w:num>
  <w:num w:numId="11">
    <w:abstractNumId w:val="0"/>
  </w:num>
  <w:num w:numId="12">
    <w:abstractNumId w:val="1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dirty"/>
  <w:doNotTrackMoves/>
  <w:defaultTabStop w:val="840"/>
  <w:displayHorizontalDrawingGridEvery w:val="0"/>
  <w:displayVerticalDrawingGridEvery w:val="2"/>
  <w:characterSpacingControl w:val="compressPunctuation"/>
  <w:hdrShapeDefaults>
    <o:shapedefaults v:ext="edit" spidmax="7170">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56146"/>
    <w:rsid w:val="0003498E"/>
    <w:rsid w:val="000D4ADB"/>
    <w:rsid w:val="000F0663"/>
    <w:rsid w:val="001105A0"/>
    <w:rsid w:val="00127943"/>
    <w:rsid w:val="001376CD"/>
    <w:rsid w:val="00171F13"/>
    <w:rsid w:val="00184C06"/>
    <w:rsid w:val="0019544C"/>
    <w:rsid w:val="001A4E74"/>
    <w:rsid w:val="002134A8"/>
    <w:rsid w:val="002161E1"/>
    <w:rsid w:val="00273687"/>
    <w:rsid w:val="002A0494"/>
    <w:rsid w:val="002D69EF"/>
    <w:rsid w:val="00397F2C"/>
    <w:rsid w:val="003E0F0E"/>
    <w:rsid w:val="004119D3"/>
    <w:rsid w:val="00481594"/>
    <w:rsid w:val="004E38B1"/>
    <w:rsid w:val="005A23D0"/>
    <w:rsid w:val="00634B08"/>
    <w:rsid w:val="0064204D"/>
    <w:rsid w:val="006E551D"/>
    <w:rsid w:val="00711090"/>
    <w:rsid w:val="0074661C"/>
    <w:rsid w:val="00764045"/>
    <w:rsid w:val="007F76A7"/>
    <w:rsid w:val="008155D3"/>
    <w:rsid w:val="00827EE3"/>
    <w:rsid w:val="00886CAA"/>
    <w:rsid w:val="008B392D"/>
    <w:rsid w:val="008D213F"/>
    <w:rsid w:val="008D29DB"/>
    <w:rsid w:val="008F494E"/>
    <w:rsid w:val="0090320B"/>
    <w:rsid w:val="00956146"/>
    <w:rsid w:val="009B7F39"/>
    <w:rsid w:val="009E7038"/>
    <w:rsid w:val="00AE1427"/>
    <w:rsid w:val="00B12074"/>
    <w:rsid w:val="00B2506E"/>
    <w:rsid w:val="00C8120B"/>
    <w:rsid w:val="00C91110"/>
    <w:rsid w:val="00CA60BF"/>
    <w:rsid w:val="00CB0E2F"/>
    <w:rsid w:val="00CE2D61"/>
    <w:rsid w:val="00D0124B"/>
    <w:rsid w:val="00D3487A"/>
    <w:rsid w:val="00D53945"/>
    <w:rsid w:val="00D64BE0"/>
    <w:rsid w:val="00F43028"/>
    <w:rsid w:val="00F75884"/>
    <w:rsid w:val="00FA223B"/>
    <w:rsid w:val="00FA22F8"/>
    <w:rsid w:val="00FC43DA"/>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9D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56146"/>
    <w:pPr>
      <w:tabs>
        <w:tab w:val="center" w:pos="4252"/>
        <w:tab w:val="right" w:pos="8504"/>
      </w:tabs>
      <w:snapToGrid w:val="0"/>
    </w:pPr>
  </w:style>
  <w:style w:type="character" w:customStyle="1" w:styleId="a4">
    <w:name w:val="ヘッダー (文字)"/>
    <w:basedOn w:val="a0"/>
    <w:link w:val="a3"/>
    <w:uiPriority w:val="99"/>
    <w:semiHidden/>
    <w:rsid w:val="00956146"/>
  </w:style>
  <w:style w:type="paragraph" w:styleId="a5">
    <w:name w:val="footer"/>
    <w:basedOn w:val="a"/>
    <w:link w:val="a6"/>
    <w:uiPriority w:val="99"/>
    <w:semiHidden/>
    <w:unhideWhenUsed/>
    <w:rsid w:val="00956146"/>
    <w:pPr>
      <w:tabs>
        <w:tab w:val="center" w:pos="4252"/>
        <w:tab w:val="right" w:pos="8504"/>
      </w:tabs>
      <w:snapToGrid w:val="0"/>
    </w:pPr>
  </w:style>
  <w:style w:type="character" w:customStyle="1" w:styleId="a6">
    <w:name w:val="フッター (文字)"/>
    <w:basedOn w:val="a0"/>
    <w:link w:val="a5"/>
    <w:uiPriority w:val="99"/>
    <w:semiHidden/>
    <w:rsid w:val="00956146"/>
  </w:style>
  <w:style w:type="paragraph" w:styleId="a7">
    <w:name w:val="List Paragraph"/>
    <w:basedOn w:val="a"/>
    <w:uiPriority w:val="34"/>
    <w:qFormat/>
    <w:rsid w:val="00956146"/>
    <w:pPr>
      <w:ind w:leftChars="400" w:left="840"/>
    </w:pPr>
  </w:style>
  <w:style w:type="paragraph" w:styleId="a8">
    <w:name w:val="Balloon Text"/>
    <w:basedOn w:val="a"/>
    <w:link w:val="a9"/>
    <w:uiPriority w:val="99"/>
    <w:semiHidden/>
    <w:unhideWhenUsed/>
    <w:rsid w:val="002161E1"/>
    <w:rPr>
      <w:rFonts w:ascii="Arial" w:eastAsia="ＭＳ ゴシック" w:hAnsi="Arial"/>
      <w:sz w:val="18"/>
      <w:szCs w:val="18"/>
    </w:rPr>
  </w:style>
  <w:style w:type="character" w:customStyle="1" w:styleId="a9">
    <w:name w:val="吹き出し (文字)"/>
    <w:basedOn w:val="a0"/>
    <w:link w:val="a8"/>
    <w:uiPriority w:val="99"/>
    <w:semiHidden/>
    <w:rsid w:val="002161E1"/>
    <w:rPr>
      <w:rFonts w:ascii="Arial" w:eastAsia="ＭＳ ゴシック" w:hAnsi="Arial"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482</Words>
  <Characters>2749</Characters>
  <Application>Microsoft Office Word</Application>
  <DocSecurity>4</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tsuruno</dc:creator>
  <cp:lastModifiedBy>fukaisouken</cp:lastModifiedBy>
  <cp:revision>2</cp:revision>
  <cp:lastPrinted>2010-10-18T06:30:00Z</cp:lastPrinted>
  <dcterms:created xsi:type="dcterms:W3CDTF">2010-10-18T06:32:00Z</dcterms:created>
  <dcterms:modified xsi:type="dcterms:W3CDTF">2010-10-18T06:32:00Z</dcterms:modified>
</cp:coreProperties>
</file>